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E7EE2" w14:textId="77777777" w:rsidR="00646926" w:rsidRDefault="00646926" w:rsidP="00646926">
      <w:pPr>
        <w:jc w:val="center"/>
        <w:rPr>
          <w:b/>
        </w:rPr>
      </w:pPr>
    </w:p>
    <w:p w14:paraId="06766F69" w14:textId="77777777" w:rsidR="00646926" w:rsidRDefault="00646926" w:rsidP="00646926">
      <w:pPr>
        <w:jc w:val="right"/>
        <w:rPr>
          <w:b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319"/>
        <w:gridCol w:w="5319"/>
      </w:tblGrid>
      <w:tr w:rsidR="00926FDD" w14:paraId="7974DF01" w14:textId="7210C0A2" w:rsidTr="00926FD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7550B95" w14:textId="1F41D2A9" w:rsidR="00926FDD" w:rsidRDefault="00926FDD" w:rsidP="00125235">
            <w:pPr>
              <w:pStyle w:val="Heading1"/>
              <w:rPr>
                <w:b/>
              </w:rPr>
            </w:pPr>
            <w:r>
              <w:rPr>
                <w:b/>
              </w:rPr>
              <w:t>IN THE FIRST TIER TRIBUNAL (TAX CHAMBER)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14:paraId="31BEE966" w14:textId="50EBCFA4" w:rsidR="00926FDD" w:rsidRPr="00926FDD" w:rsidRDefault="00926FDD" w:rsidP="00926FDD">
            <w:pPr>
              <w:jc w:val="right"/>
              <w:rPr>
                <w:b/>
                <w:lang w:val="en-GB"/>
              </w:rPr>
            </w:pPr>
            <w:r>
              <w:rPr>
                <w:b/>
              </w:rPr>
              <w:t xml:space="preserve">        Appeal No: </w:t>
            </w:r>
            <w:r w:rsidRPr="00926FDD">
              <w:rPr>
                <w:b/>
                <w:lang w:val="en-GB"/>
              </w:rPr>
              <w:t>TC/20</w:t>
            </w:r>
            <w:r>
              <w:rPr>
                <w:b/>
                <w:lang w:val="en-GB"/>
              </w:rPr>
              <w:t>23</w:t>
            </w:r>
            <w:r w:rsidRPr="00926FDD">
              <w:rPr>
                <w:b/>
                <w:lang w:val="en-GB"/>
              </w:rPr>
              <w:t>/07</w:t>
            </w:r>
            <w:r>
              <w:rPr>
                <w:b/>
                <w:lang w:val="en-GB"/>
              </w:rPr>
              <w:t>43</w:t>
            </w:r>
            <w:r w:rsidRPr="00926FDD">
              <w:rPr>
                <w:b/>
                <w:lang w:val="en-GB"/>
              </w:rPr>
              <w:t>8</w:t>
            </w:r>
          </w:p>
          <w:p w14:paraId="14AA48B2" w14:textId="040CCC05" w:rsidR="00926FDD" w:rsidRDefault="00926FDD" w:rsidP="00125235">
            <w:pPr>
              <w:jc w:val="righ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05750C71" w14:textId="77777777" w:rsidR="00926FDD" w:rsidRDefault="00926FDD" w:rsidP="00125235">
            <w:pPr>
              <w:jc w:val="right"/>
              <w:rPr>
                <w:b/>
              </w:rPr>
            </w:pPr>
          </w:p>
          <w:p w14:paraId="7FD06870" w14:textId="77777777" w:rsidR="00926FDD" w:rsidRDefault="00926FDD" w:rsidP="00125235">
            <w:pPr>
              <w:jc w:val="right"/>
              <w:rPr>
                <w:b/>
              </w:rPr>
            </w:pPr>
          </w:p>
          <w:p w14:paraId="3053C9FD" w14:textId="77777777" w:rsidR="00926FDD" w:rsidRDefault="00926FDD" w:rsidP="00125235">
            <w:pPr>
              <w:jc w:val="right"/>
              <w:rPr>
                <w:b/>
              </w:rPr>
            </w:pPr>
          </w:p>
          <w:p w14:paraId="49DCBDDF" w14:textId="77777777" w:rsidR="00926FDD" w:rsidRDefault="00926FDD" w:rsidP="00125235">
            <w:pPr>
              <w:jc w:val="right"/>
              <w:rPr>
                <w:b/>
              </w:rPr>
            </w:pPr>
          </w:p>
          <w:p w14:paraId="5032E9C8" w14:textId="77777777" w:rsidR="00926FDD" w:rsidRDefault="00926FDD" w:rsidP="00125235">
            <w:pPr>
              <w:jc w:val="right"/>
              <w:rPr>
                <w:b/>
              </w:rPr>
            </w:pPr>
          </w:p>
          <w:p w14:paraId="3CE5F1A2" w14:textId="77777777" w:rsidR="00926FDD" w:rsidRDefault="00926FDD" w:rsidP="00125235">
            <w:pPr>
              <w:jc w:val="right"/>
              <w:rPr>
                <w:b/>
              </w:rPr>
            </w:pPr>
          </w:p>
          <w:p w14:paraId="5B88003B" w14:textId="77777777" w:rsidR="00926FDD" w:rsidRDefault="00926FDD" w:rsidP="00125235">
            <w:pPr>
              <w:jc w:val="right"/>
              <w:rPr>
                <w:b/>
              </w:rPr>
            </w:pPr>
          </w:p>
          <w:p w14:paraId="73D7F021" w14:textId="77777777" w:rsidR="00926FDD" w:rsidRDefault="00926FDD" w:rsidP="00125235">
            <w:pPr>
              <w:jc w:val="right"/>
              <w:rPr>
                <w:b/>
              </w:rPr>
            </w:pPr>
          </w:p>
          <w:p w14:paraId="082CE6FD" w14:textId="77777777" w:rsidR="00926FDD" w:rsidRDefault="00926FDD" w:rsidP="00125235">
            <w:pPr>
              <w:jc w:val="right"/>
              <w:rPr>
                <w:b/>
              </w:rPr>
            </w:pPr>
          </w:p>
          <w:p w14:paraId="2893C0E4" w14:textId="77777777" w:rsidR="00926FDD" w:rsidRDefault="00926FDD" w:rsidP="00125235">
            <w:pPr>
              <w:jc w:val="right"/>
              <w:rPr>
                <w:b/>
              </w:rPr>
            </w:pPr>
          </w:p>
          <w:p w14:paraId="2566D360" w14:textId="77777777" w:rsidR="00926FDD" w:rsidRDefault="00926FDD" w:rsidP="00125235">
            <w:pPr>
              <w:jc w:val="right"/>
              <w:rPr>
                <w:b/>
              </w:rPr>
            </w:pPr>
          </w:p>
          <w:p w14:paraId="63B387FD" w14:textId="77777777" w:rsidR="00926FDD" w:rsidRDefault="00926FDD" w:rsidP="00125235">
            <w:pPr>
              <w:jc w:val="right"/>
              <w:rPr>
                <w:b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</w:tcPr>
          <w:p w14:paraId="07BAF78C" w14:textId="77777777" w:rsidR="00926FDD" w:rsidRDefault="00926FDD" w:rsidP="00125235">
            <w:pPr>
              <w:jc w:val="right"/>
              <w:rPr>
                <w:b/>
              </w:rPr>
            </w:pPr>
          </w:p>
        </w:tc>
      </w:tr>
    </w:tbl>
    <w:p w14:paraId="139C315C" w14:textId="77777777" w:rsidR="00800A01" w:rsidRDefault="00800A01" w:rsidP="00800A01">
      <w:pPr>
        <w:jc w:val="right"/>
        <w:rPr>
          <w:b/>
        </w:rPr>
      </w:pPr>
    </w:p>
    <w:p w14:paraId="6A1E63F8" w14:textId="2006DC0F" w:rsidR="00800A01" w:rsidRDefault="00926FDD" w:rsidP="00800A01">
      <w:pPr>
        <w:rPr>
          <w:b/>
        </w:rPr>
      </w:pPr>
      <w:r>
        <w:rPr>
          <w:b/>
        </w:rPr>
        <w:t xml:space="preserve">  </w:t>
      </w:r>
      <w:r w:rsidR="00800A01">
        <w:rPr>
          <w:b/>
        </w:rPr>
        <w:t>BETWEEN</w:t>
      </w:r>
    </w:p>
    <w:p w14:paraId="2AEE2139" w14:textId="77777777" w:rsidR="00800A01" w:rsidRDefault="00800A01" w:rsidP="00800A01">
      <w:pPr>
        <w:jc w:val="center"/>
      </w:pPr>
      <w:r>
        <w:t xml:space="preserve">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670"/>
        <w:gridCol w:w="1843"/>
      </w:tblGrid>
      <w:tr w:rsidR="00800A01" w14:paraId="65023A60" w14:textId="77777777" w:rsidTr="00800A01">
        <w:trPr>
          <w:trHeight w:val="21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C7D526A" w14:textId="77777777" w:rsidR="00800A01" w:rsidRDefault="00800A01" w:rsidP="00125235">
            <w:pPr>
              <w:rPr>
                <w:b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CF63A8" w14:textId="5B7F939B" w:rsidR="00800A01" w:rsidRPr="00D2683B" w:rsidRDefault="00926FDD" w:rsidP="0012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SARAH ARNOLD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2EF1E2" w14:textId="77777777" w:rsidR="00800A01" w:rsidRDefault="00800A01" w:rsidP="00125235">
            <w:pPr>
              <w:pStyle w:val="Heading3"/>
            </w:pPr>
            <w:r>
              <w:t>Appellant</w:t>
            </w:r>
          </w:p>
        </w:tc>
      </w:tr>
    </w:tbl>
    <w:p w14:paraId="21865576" w14:textId="77777777" w:rsidR="00800A01" w:rsidRDefault="00800A01" w:rsidP="00800A01">
      <w:pPr>
        <w:jc w:val="center"/>
        <w:rPr>
          <w:b/>
        </w:rPr>
      </w:pPr>
    </w:p>
    <w:p w14:paraId="39894884" w14:textId="77777777" w:rsidR="00800A01" w:rsidRDefault="00800A01" w:rsidP="00800A01">
      <w:pPr>
        <w:jc w:val="center"/>
        <w:rPr>
          <w:b/>
        </w:rPr>
      </w:pPr>
      <w:r>
        <w:rPr>
          <w:b/>
        </w:rPr>
        <w:t>and</w:t>
      </w:r>
    </w:p>
    <w:p w14:paraId="62AFAFB7" w14:textId="77777777" w:rsidR="00800A01" w:rsidRDefault="00800A01" w:rsidP="00800A01">
      <w:pPr>
        <w:jc w:val="center"/>
        <w:rPr>
          <w:b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43"/>
        <w:gridCol w:w="2811"/>
      </w:tblGrid>
      <w:tr w:rsidR="00800A01" w14:paraId="1043F605" w14:textId="77777777" w:rsidTr="00800A01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8F4EF6D" w14:textId="77777777" w:rsidR="00800A01" w:rsidRDefault="00800A01" w:rsidP="00125235">
            <w:pPr>
              <w:jc w:val="center"/>
              <w:rPr>
                <w:b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ECDD85A" w14:textId="5F8483B2" w:rsidR="00926FDD" w:rsidRPr="00926FDD" w:rsidRDefault="00926FDD" w:rsidP="00926FDD">
            <w:pPr>
              <w:jc w:val="center"/>
              <w:rPr>
                <w:b/>
                <w:lang w:val="en-GB"/>
              </w:rPr>
            </w:pPr>
            <w:r w:rsidRPr="00926FDD">
              <w:rPr>
                <w:b/>
                <w:lang w:val="en-GB"/>
              </w:rPr>
              <w:t>THE COMMISSIONERS FOR H</w:t>
            </w:r>
            <w:r>
              <w:rPr>
                <w:b/>
                <w:lang w:val="en-GB"/>
              </w:rPr>
              <w:t>IS</w:t>
            </w:r>
            <w:r w:rsidRPr="00926FDD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M</w:t>
            </w:r>
            <w:r w:rsidRPr="00926FDD">
              <w:rPr>
                <w:b/>
                <w:lang w:val="en-GB"/>
              </w:rPr>
              <w:t>AJESTY’S</w:t>
            </w:r>
            <w:r>
              <w:rPr>
                <w:b/>
                <w:lang w:val="en-GB"/>
              </w:rPr>
              <w:t xml:space="preserve"> </w:t>
            </w:r>
            <w:r w:rsidRPr="00926FDD">
              <w:rPr>
                <w:b/>
                <w:lang w:val="en-GB"/>
              </w:rPr>
              <w:t>REVENUE AND CUSTOMS</w:t>
            </w:r>
          </w:p>
          <w:p w14:paraId="3791EA50" w14:textId="0189A2AB" w:rsidR="00800A01" w:rsidRDefault="00800A01" w:rsidP="00125235">
            <w:pPr>
              <w:jc w:val="center"/>
              <w:rPr>
                <w:b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73D6BE00" w14:textId="77777777" w:rsidR="00800A01" w:rsidRDefault="00800A01" w:rsidP="00125235">
            <w:pPr>
              <w:pStyle w:val="Heading3"/>
            </w:pPr>
            <w:r>
              <w:t>Respondent</w:t>
            </w:r>
          </w:p>
        </w:tc>
      </w:tr>
    </w:tbl>
    <w:p w14:paraId="356249E1" w14:textId="77777777" w:rsidR="00BD616A" w:rsidRDefault="00BD616A">
      <w:pPr>
        <w:rPr>
          <w:b/>
        </w:rPr>
      </w:pPr>
    </w:p>
    <w:p w14:paraId="6BE478B3" w14:textId="77777777" w:rsidR="00926FDD" w:rsidRDefault="00926FDD">
      <w:pPr>
        <w:rPr>
          <w:b/>
        </w:rPr>
      </w:pPr>
    </w:p>
    <w:p w14:paraId="3AEB3A62" w14:textId="77777777" w:rsidR="00BD616A" w:rsidRPr="00DE7715" w:rsidRDefault="00BD616A">
      <w:pPr>
        <w:rPr>
          <w:b/>
        </w:rPr>
      </w:pPr>
    </w:p>
    <w:p w14:paraId="6D2B91B3" w14:textId="77777777" w:rsidR="00BD616A" w:rsidRDefault="00BD616A">
      <w:pPr>
        <w:spacing w:after="1"/>
        <w:rPr>
          <w:b/>
        </w:rPr>
      </w:pPr>
    </w:p>
    <w:p w14:paraId="1DD722C9" w14:textId="77777777" w:rsidR="00A3745D" w:rsidRPr="00DE7715" w:rsidRDefault="00A3745D">
      <w:pPr>
        <w:spacing w:after="1"/>
        <w:rPr>
          <w:b/>
        </w:rPr>
      </w:pPr>
    </w:p>
    <w:p w14:paraId="3C1A4E4A" w14:textId="3329E664" w:rsidR="00BE22F0" w:rsidRPr="00DE7715" w:rsidRDefault="00BE22F0" w:rsidP="00C552B3"/>
    <w:sectPr w:rsidR="00BE22F0" w:rsidRPr="00DE7715">
      <w:type w:val="continuous"/>
      <w:pgSz w:w="12240" w:h="15840"/>
      <w:pgMar w:top="1500" w:right="14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6A"/>
    <w:rsid w:val="00001A7C"/>
    <w:rsid w:val="00013C68"/>
    <w:rsid w:val="000F4B16"/>
    <w:rsid w:val="00152825"/>
    <w:rsid w:val="00182179"/>
    <w:rsid w:val="0027198C"/>
    <w:rsid w:val="002C64C9"/>
    <w:rsid w:val="00327F50"/>
    <w:rsid w:val="003548A8"/>
    <w:rsid w:val="00411217"/>
    <w:rsid w:val="00531D00"/>
    <w:rsid w:val="00561247"/>
    <w:rsid w:val="005A4575"/>
    <w:rsid w:val="0063208A"/>
    <w:rsid w:val="00646926"/>
    <w:rsid w:val="0069072F"/>
    <w:rsid w:val="007C5879"/>
    <w:rsid w:val="007F4C6A"/>
    <w:rsid w:val="00800A01"/>
    <w:rsid w:val="008E679A"/>
    <w:rsid w:val="00926FDD"/>
    <w:rsid w:val="00A261CB"/>
    <w:rsid w:val="00A3745D"/>
    <w:rsid w:val="00AE00B6"/>
    <w:rsid w:val="00BD616A"/>
    <w:rsid w:val="00BE22F0"/>
    <w:rsid w:val="00C051B3"/>
    <w:rsid w:val="00C06BC5"/>
    <w:rsid w:val="00C377C7"/>
    <w:rsid w:val="00C5406D"/>
    <w:rsid w:val="00C552B3"/>
    <w:rsid w:val="00D40A5F"/>
    <w:rsid w:val="00DE7715"/>
    <w:rsid w:val="00E51D3B"/>
    <w:rsid w:val="00E715EE"/>
    <w:rsid w:val="00EF726C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5D0B"/>
  <w15:docId w15:val="{E2A738E7-DFCE-42A0-BF88-1296247D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46926"/>
    <w:pPr>
      <w:keepNext/>
      <w:widowControl/>
      <w:autoSpaceDE/>
      <w:autoSpaceDN/>
      <w:outlineLvl w:val="0"/>
    </w:pPr>
    <w:rPr>
      <w:sz w:val="24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646926"/>
    <w:pPr>
      <w:keepNext/>
      <w:widowControl/>
      <w:autoSpaceDE/>
      <w:autoSpaceDN/>
      <w:jc w:val="right"/>
      <w:outlineLvl w:val="2"/>
    </w:pPr>
    <w:rPr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</w:style>
  <w:style w:type="character" w:customStyle="1" w:styleId="s1">
    <w:name w:val="s1"/>
    <w:basedOn w:val="DefaultParagraphFont"/>
    <w:rsid w:val="00E715EE"/>
  </w:style>
  <w:style w:type="character" w:customStyle="1" w:styleId="s2">
    <w:name w:val="s2"/>
    <w:basedOn w:val="DefaultParagraphFont"/>
    <w:rsid w:val="00E715EE"/>
  </w:style>
  <w:style w:type="character" w:customStyle="1" w:styleId="apple-converted-space">
    <w:name w:val="apple-converted-space"/>
    <w:rsid w:val="00E715EE"/>
  </w:style>
  <w:style w:type="character" w:styleId="Emphasis">
    <w:name w:val="Emphasis"/>
    <w:basedOn w:val="DefaultParagraphFont"/>
    <w:uiPriority w:val="20"/>
    <w:qFormat/>
    <w:rsid w:val="00E715E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46926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646926"/>
    <w:rPr>
      <w:rFonts w:ascii="Times New Roman" w:eastAsia="Times New Roman" w:hAnsi="Times New Roman" w:cs="Times New Roman"/>
      <w:b/>
      <w:sz w:val="24"/>
      <w:szCs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Made on behalf of the Appellant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on behalf of the Appellant</dc:title>
  <dc:creator>VICTOR EVANS &amp; CO SOLICITORS</dc:creator>
  <cp:lastModifiedBy>Jim</cp:lastModifiedBy>
  <cp:revision>2</cp:revision>
  <dcterms:created xsi:type="dcterms:W3CDTF">2024-07-25T13:08:00Z</dcterms:created>
  <dcterms:modified xsi:type="dcterms:W3CDTF">2024-07-25T13:08:00Z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2022-01-27T00:00:00Z</vt:filetime>
  </property>
</Properties>
</file>